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78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350"/>
      </w:tblGrid>
      <w:tr w:rsidR="008C344D" w14:paraId="7291D968" w14:textId="77777777" w:rsidTr="003443A3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7" w14:textId="57039F88" w:rsidR="008C344D" w:rsidRDefault="0029692D" w:rsidP="0029692D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TI Hardware</w:t>
            </w:r>
            <w:r w:rsidR="004C2B60">
              <w:rPr>
                <w:b/>
                <w:sz w:val="32"/>
              </w:rPr>
              <w:t xml:space="preserve"> </w:t>
            </w:r>
            <w:r w:rsidR="008C344D">
              <w:rPr>
                <w:b/>
                <w:sz w:val="32"/>
              </w:rPr>
              <w:t>E</w:t>
            </w:r>
            <w:r>
              <w:rPr>
                <w:b/>
                <w:sz w:val="32"/>
              </w:rPr>
              <w:t xml:space="preserve">ngineering </w:t>
            </w:r>
            <w:r w:rsidR="008C344D">
              <w:rPr>
                <w:b/>
                <w:sz w:val="32"/>
              </w:rPr>
              <w:t>C</w:t>
            </w:r>
            <w:r>
              <w:rPr>
                <w:b/>
                <w:sz w:val="32"/>
              </w:rPr>
              <w:t>hange Order (ECO)</w:t>
            </w:r>
          </w:p>
        </w:tc>
      </w:tr>
      <w:tr w:rsidR="008802FF" w14:paraId="7291D976" w14:textId="77777777" w:rsidTr="003443A3">
        <w:trPr>
          <w:cantSplit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9" w14:textId="77777777" w:rsidR="008802FF" w:rsidRDefault="008802FF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Document Number or Numbers</w:t>
            </w:r>
          </w:p>
          <w:p w14:paraId="7291D96A" w14:textId="43122A89" w:rsidR="008802FF" w:rsidRPr="003369D7" w:rsidRDefault="00246AFA" w:rsidP="004C2B60">
            <w:pPr>
              <w:ind w:left="-108"/>
              <w:jc w:val="center"/>
            </w:pPr>
            <w:r w:rsidRPr="00246AFA">
              <w:rPr>
                <w:highlight w:val="yellow"/>
              </w:rPr>
              <w:t>[</w:t>
            </w:r>
            <w:r w:rsidR="00D875D0" w:rsidRPr="00D875D0">
              <w:t>6650125</w:t>
            </w:r>
            <w:r w:rsidRPr="00246AFA">
              <w:rPr>
                <w:highlight w:val="yellow"/>
              </w:rPr>
              <w:t>]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B" w14:textId="77777777" w:rsidR="008802FF" w:rsidRDefault="008802FF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Document Title or Titles</w:t>
            </w:r>
          </w:p>
          <w:p w14:paraId="7291D96C" w14:textId="5FAF4593" w:rsidR="008802FF" w:rsidRDefault="00246AFA">
            <w:pPr>
              <w:ind w:left="-108"/>
              <w:jc w:val="center"/>
            </w:pPr>
            <w:r w:rsidRPr="00246AFA">
              <w:rPr>
                <w:highlight w:val="yellow"/>
              </w:rPr>
              <w:t>[</w:t>
            </w:r>
            <w:r w:rsidR="00D875D0">
              <w:rPr>
                <w:highlight w:val="yellow"/>
              </w:rPr>
              <w:t>TPS546E25EVM-1PH</w:t>
            </w:r>
            <w:r w:rsidRPr="00246AFA">
              <w:rPr>
                <w:highlight w:val="yellow"/>
              </w:rPr>
              <w:t>]</w:t>
            </w:r>
          </w:p>
          <w:p w14:paraId="7291D96D" w14:textId="77777777" w:rsidR="008802FF" w:rsidRDefault="008802FF">
            <w:pPr>
              <w:ind w:left="-108"/>
              <w:jc w:val="center"/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E" w14:textId="77777777" w:rsidR="008802FF" w:rsidRDefault="008802FF">
            <w:pPr>
              <w:jc w:val="center"/>
              <w:rPr>
                <w:b/>
              </w:rPr>
            </w:pPr>
            <w:r w:rsidRPr="008802FF">
              <w:rPr>
                <w:b/>
              </w:rPr>
              <w:t>Old Rev.</w:t>
            </w:r>
          </w:p>
          <w:p w14:paraId="7291D96F" w14:textId="383D4BB0" w:rsidR="00B573B3" w:rsidRPr="008802FF" w:rsidRDefault="00246AFA">
            <w:pPr>
              <w:jc w:val="center"/>
              <w:rPr>
                <w:b/>
              </w:rPr>
            </w:pPr>
            <w:r w:rsidRPr="00246AFA">
              <w:rPr>
                <w:b/>
                <w:highlight w:val="yellow"/>
              </w:rPr>
              <w:t>[</w:t>
            </w:r>
            <w:r w:rsidR="006104B5">
              <w:rPr>
                <w:b/>
                <w:highlight w:val="yellow"/>
              </w:rPr>
              <w:t>B</w:t>
            </w:r>
            <w:r w:rsidRPr="00246AFA">
              <w:rPr>
                <w:b/>
                <w:highlight w:val="yellow"/>
              </w:rPr>
              <w:t>]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0" w14:textId="77777777" w:rsidR="008802FF" w:rsidRDefault="008802FF">
            <w:pPr>
              <w:jc w:val="center"/>
              <w:rPr>
                <w:b/>
              </w:rPr>
            </w:pPr>
            <w:r>
              <w:rPr>
                <w:b/>
              </w:rPr>
              <w:t>New Rev.</w:t>
            </w:r>
            <w:r w:rsidR="00B573B3">
              <w:rPr>
                <w:b/>
              </w:rPr>
              <w:t xml:space="preserve"> </w:t>
            </w:r>
          </w:p>
          <w:p w14:paraId="7291D971" w14:textId="29B82C73" w:rsidR="00B573B3" w:rsidRDefault="00246AFA">
            <w:pPr>
              <w:jc w:val="center"/>
              <w:rPr>
                <w:b/>
              </w:rPr>
            </w:pPr>
            <w:r w:rsidRPr="00246AFA">
              <w:rPr>
                <w:b/>
                <w:highlight w:val="yellow"/>
              </w:rPr>
              <w:t>[</w:t>
            </w:r>
            <w:r w:rsidR="006104B5">
              <w:rPr>
                <w:b/>
                <w:highlight w:val="yellow"/>
              </w:rPr>
              <w:t>C</w:t>
            </w:r>
            <w:r w:rsidRPr="00246AFA">
              <w:rPr>
                <w:b/>
                <w:highlight w:val="yellow"/>
              </w:rPr>
              <w:t>]</w:t>
            </w:r>
          </w:p>
          <w:p w14:paraId="7291D972" w14:textId="77777777" w:rsidR="008802FF" w:rsidRDefault="008802FF">
            <w:pPr>
              <w:jc w:val="center"/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3" w14:textId="77777777" w:rsidR="008802FF" w:rsidRDefault="008802FF">
            <w:pPr>
              <w:jc w:val="center"/>
              <w:rPr>
                <w:b/>
              </w:rPr>
            </w:pPr>
            <w:r>
              <w:rPr>
                <w:b/>
              </w:rPr>
              <w:t>PAGE</w:t>
            </w:r>
          </w:p>
          <w:p w14:paraId="7291D974" w14:textId="77777777" w:rsidR="008802FF" w:rsidRDefault="008802FF">
            <w:pPr>
              <w:jc w:val="center"/>
              <w:rPr>
                <w:b/>
              </w:rPr>
            </w:pPr>
          </w:p>
          <w:p w14:paraId="7291D975" w14:textId="77777777" w:rsidR="008802FF" w:rsidRDefault="008802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391F17">
              <w:rPr>
                <w:b/>
                <w:highlight w:val="yellow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0" w:name="Text14"/>
            <w:r w:rsidRPr="00391F17">
              <w:rPr>
                <w:b/>
                <w:highlight w:val="yellow"/>
              </w:rPr>
              <w:instrText xml:space="preserve"> FORMTEXT </w:instrText>
            </w:r>
            <w:r w:rsidRPr="00391F17">
              <w:rPr>
                <w:b/>
                <w:highlight w:val="yellow"/>
              </w:rPr>
            </w:r>
            <w:r w:rsidRPr="00391F17">
              <w:rPr>
                <w:b/>
                <w:highlight w:val="yellow"/>
              </w:rPr>
              <w:fldChar w:fldCharType="separate"/>
            </w:r>
            <w:r w:rsidRPr="00391F17">
              <w:rPr>
                <w:b/>
                <w:noProof/>
                <w:highlight w:val="yellow"/>
              </w:rPr>
              <w:t>1</w:t>
            </w:r>
            <w:r w:rsidRPr="00391F17">
              <w:rPr>
                <w:b/>
                <w:highlight w:val="yellow"/>
              </w:rPr>
              <w:fldChar w:fldCharType="end"/>
            </w:r>
            <w:bookmarkEnd w:id="0"/>
            <w:r>
              <w:rPr>
                <w:b/>
              </w:rPr>
              <w:t xml:space="preserve">  OF  </w:t>
            </w:r>
            <w:r w:rsidRPr="00391F17">
              <w:rPr>
                <w:b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" w:name="Text15"/>
            <w:r w:rsidRPr="00391F17">
              <w:rPr>
                <w:b/>
                <w:highlight w:val="yellow"/>
              </w:rPr>
              <w:instrText xml:space="preserve"> FORMTEXT </w:instrText>
            </w:r>
            <w:r w:rsidRPr="00391F17">
              <w:rPr>
                <w:b/>
                <w:highlight w:val="yellow"/>
              </w:rPr>
            </w:r>
            <w:r w:rsidRPr="00391F17">
              <w:rPr>
                <w:b/>
                <w:highlight w:val="yellow"/>
              </w:rPr>
              <w:fldChar w:fldCharType="separate"/>
            </w:r>
            <w:r w:rsidRPr="00391F17">
              <w:rPr>
                <w:b/>
                <w:noProof/>
                <w:highlight w:val="yellow"/>
              </w:rPr>
              <w:t>1</w:t>
            </w:r>
            <w:r w:rsidRPr="00391F17">
              <w:rPr>
                <w:b/>
                <w:highlight w:val="yellow"/>
              </w:rPr>
              <w:fldChar w:fldCharType="end"/>
            </w:r>
            <w:bookmarkEnd w:id="1"/>
            <w:r w:rsidRPr="003443A3">
              <w:rPr>
                <w:b/>
              </w:rPr>
              <w:t xml:space="preserve"> </w:t>
            </w:r>
          </w:p>
        </w:tc>
      </w:tr>
      <w:tr w:rsidR="008802FF" w14:paraId="7291D984" w14:textId="77777777" w:rsidTr="003443A3">
        <w:trPr>
          <w:cantSplit/>
          <w:trHeight w:val="783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7" w14:textId="77777777" w:rsidR="008802FF" w:rsidRDefault="008802FF" w:rsidP="008802FF">
            <w:pPr>
              <w:jc w:val="center"/>
              <w:rPr>
                <w:b/>
              </w:rPr>
            </w:pPr>
            <w:r>
              <w:rPr>
                <w:b/>
              </w:rPr>
              <w:t>Originator</w:t>
            </w:r>
          </w:p>
          <w:p w14:paraId="7291D978" w14:textId="77777777" w:rsidR="008802FF" w:rsidRDefault="008802FF">
            <w:pPr>
              <w:rPr>
                <w:b/>
              </w:rPr>
            </w:pPr>
          </w:p>
          <w:p w14:paraId="7291D979" w14:textId="33421CBF" w:rsidR="008802FF" w:rsidRDefault="00246AFA">
            <w:pPr>
              <w:jc w:val="center"/>
            </w:pPr>
            <w:r w:rsidRPr="00246AFA">
              <w:rPr>
                <w:highlight w:val="yellow"/>
              </w:rPr>
              <w:t>[</w:t>
            </w:r>
            <w:r w:rsidR="00D875D0">
              <w:rPr>
                <w:highlight w:val="yellow"/>
              </w:rPr>
              <w:t>Calan Elaya</w:t>
            </w:r>
            <w:r w:rsidRPr="00246AFA">
              <w:rPr>
                <w:highlight w:val="yellow"/>
              </w:rPr>
              <w:t>]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A" w14:textId="77777777" w:rsidR="008802FF" w:rsidRDefault="008802FF" w:rsidP="008802FF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  <w:p w14:paraId="7291D97B" w14:textId="77777777" w:rsidR="00B573B3" w:rsidRDefault="00B573B3" w:rsidP="008802FF">
            <w:pPr>
              <w:jc w:val="center"/>
              <w:rPr>
                <w:b/>
              </w:rPr>
            </w:pPr>
          </w:p>
          <w:p w14:paraId="7291D97C" w14:textId="0130EE72" w:rsidR="008802FF" w:rsidRDefault="00B573B3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246AFA" w:rsidRPr="00246AFA">
              <w:rPr>
                <w:b/>
                <w:highlight w:val="yellow"/>
              </w:rPr>
              <w:t>[</w:t>
            </w:r>
            <w:r w:rsidR="006104B5">
              <w:rPr>
                <w:b/>
                <w:highlight w:val="yellow"/>
              </w:rPr>
              <w:t>9</w:t>
            </w:r>
            <w:r w:rsidRPr="00246AFA">
              <w:rPr>
                <w:b/>
                <w:highlight w:val="yellow"/>
              </w:rPr>
              <w:t>/</w:t>
            </w:r>
            <w:r w:rsidR="00ED2F0E">
              <w:rPr>
                <w:b/>
                <w:highlight w:val="yellow"/>
              </w:rPr>
              <w:t>6</w:t>
            </w:r>
            <w:r w:rsidRPr="00246AFA">
              <w:rPr>
                <w:b/>
                <w:highlight w:val="yellow"/>
              </w:rPr>
              <w:t>/20</w:t>
            </w:r>
            <w:r w:rsidR="00D875D0">
              <w:rPr>
                <w:b/>
                <w:highlight w:val="yellow"/>
              </w:rPr>
              <w:t>24</w:t>
            </w:r>
            <w:r w:rsidR="00246AFA" w:rsidRPr="00246AFA">
              <w:rPr>
                <w:b/>
                <w:highlight w:val="yellow"/>
              </w:rPr>
              <w:t>]</w:t>
            </w:r>
          </w:p>
          <w:p w14:paraId="7291D97D" w14:textId="77777777" w:rsidR="008802FF" w:rsidRDefault="008802FF">
            <w:pPr>
              <w:jc w:val="center"/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E" w14:textId="77777777" w:rsidR="008802FF" w:rsidRPr="008802FF" w:rsidRDefault="008802FF" w:rsidP="008802FF">
            <w:pPr>
              <w:jc w:val="center"/>
              <w:rPr>
                <w:b/>
              </w:rPr>
            </w:pPr>
            <w:r w:rsidRPr="008802FF">
              <w:rPr>
                <w:b/>
              </w:rPr>
              <w:t>ECO completed by</w:t>
            </w:r>
          </w:p>
          <w:p w14:paraId="0C83B426" w14:textId="77777777" w:rsidR="00246AFA" w:rsidRDefault="00246AFA" w:rsidP="00246AFA"/>
          <w:p w14:paraId="7291D980" w14:textId="35E08546" w:rsidR="00B573B3" w:rsidRDefault="00246AFA" w:rsidP="00246AFA">
            <w:pPr>
              <w:jc w:val="center"/>
            </w:pPr>
            <w:r w:rsidRPr="00246AFA">
              <w:rPr>
                <w:highlight w:val="yellow"/>
              </w:rPr>
              <w:t>[</w:t>
            </w:r>
            <w:r w:rsidR="00D875D0">
              <w:rPr>
                <w:highlight w:val="yellow"/>
              </w:rPr>
              <w:t>Calan Elaya</w:t>
            </w:r>
            <w:r w:rsidRPr="00246AFA">
              <w:rPr>
                <w:highlight w:val="yellow"/>
              </w:rPr>
              <w:t>]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81" w14:textId="77777777" w:rsidR="008802FF" w:rsidRDefault="008802FF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  <w:p w14:paraId="7291D982" w14:textId="77777777" w:rsidR="00B573B3" w:rsidRDefault="00B573B3">
            <w:pPr>
              <w:jc w:val="center"/>
              <w:rPr>
                <w:b/>
              </w:rPr>
            </w:pPr>
          </w:p>
          <w:p w14:paraId="7291D983" w14:textId="37F002DC" w:rsidR="00B573B3" w:rsidRPr="008802FF" w:rsidRDefault="00246AFA" w:rsidP="00246AFA">
            <w:pPr>
              <w:jc w:val="center"/>
              <w:rPr>
                <w:b/>
              </w:rPr>
            </w:pPr>
            <w:r w:rsidRPr="00246AFA">
              <w:rPr>
                <w:b/>
                <w:highlight w:val="yellow"/>
              </w:rPr>
              <w:t>[</w:t>
            </w:r>
            <w:r w:rsidR="006104B5">
              <w:rPr>
                <w:b/>
                <w:highlight w:val="yellow"/>
              </w:rPr>
              <w:t>9</w:t>
            </w:r>
            <w:r w:rsidRPr="00246AFA">
              <w:rPr>
                <w:b/>
                <w:highlight w:val="yellow"/>
              </w:rPr>
              <w:t>/</w:t>
            </w:r>
            <w:r w:rsidR="00ED2F0E">
              <w:rPr>
                <w:b/>
                <w:highlight w:val="yellow"/>
              </w:rPr>
              <w:t>6</w:t>
            </w:r>
            <w:r w:rsidRPr="00246AFA">
              <w:rPr>
                <w:b/>
                <w:highlight w:val="yellow"/>
              </w:rPr>
              <w:t>/20</w:t>
            </w:r>
            <w:r w:rsidR="00D875D0">
              <w:rPr>
                <w:b/>
                <w:highlight w:val="yellow"/>
              </w:rPr>
              <w:t>24</w:t>
            </w:r>
            <w:r w:rsidRPr="00246AFA">
              <w:rPr>
                <w:b/>
                <w:highlight w:val="yellow"/>
              </w:rPr>
              <w:t>]</w:t>
            </w:r>
          </w:p>
        </w:tc>
      </w:tr>
      <w:tr w:rsidR="008C344D" w14:paraId="7291D986" w14:textId="77777777" w:rsidTr="003443A3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85" w14:textId="77777777" w:rsidR="008C344D" w:rsidRDefault="008C344D">
            <w:pPr>
              <w:jc w:val="center"/>
              <w:rPr>
                <w:b/>
              </w:rPr>
            </w:pPr>
            <w:r>
              <w:rPr>
                <w:b/>
              </w:rPr>
              <w:t xml:space="preserve"> DESCRIPTION OF CHANGE</w:t>
            </w:r>
          </w:p>
        </w:tc>
      </w:tr>
      <w:tr w:rsidR="008C344D" w14:paraId="7291D98A" w14:textId="77777777" w:rsidTr="003443A3">
        <w:trPr>
          <w:cantSplit/>
          <w:trHeight w:val="432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291D987" w14:textId="352485A0" w:rsidR="004C2B60" w:rsidRDefault="004C2B60">
            <w:pPr>
              <w:rPr>
                <w:sz w:val="24"/>
              </w:rPr>
            </w:pPr>
          </w:p>
          <w:p w14:paraId="7291D988" w14:textId="77777777" w:rsidR="008C344D" w:rsidRPr="00391F17" w:rsidRDefault="004C2B60">
            <w:pPr>
              <w:rPr>
                <w:sz w:val="24"/>
                <w:highlight w:val="yellow"/>
              </w:rPr>
            </w:pPr>
            <w:r w:rsidRPr="00391F17">
              <w:rPr>
                <w:sz w:val="24"/>
                <w:highlight w:val="yellow"/>
              </w:rPr>
              <w:t xml:space="preserve">List in detail all changes required and which document or documents are affected. </w:t>
            </w:r>
          </w:p>
          <w:p w14:paraId="110AC59B" w14:textId="77777777" w:rsidR="00246AFA" w:rsidRDefault="004C2B60" w:rsidP="00BF49EA">
            <w:pPr>
              <w:rPr>
                <w:sz w:val="24"/>
              </w:rPr>
            </w:pPr>
            <w:r w:rsidRPr="00391F17">
              <w:rPr>
                <w:sz w:val="24"/>
                <w:highlight w:val="yellow"/>
              </w:rPr>
              <w:t>If additional space is needed add additional pages.</w:t>
            </w:r>
            <w:r w:rsidR="00D965F8" w:rsidRPr="00391F17">
              <w:rPr>
                <w:sz w:val="24"/>
                <w:highlight w:val="yellow"/>
              </w:rPr>
              <w:t xml:space="preserve">  </w:t>
            </w:r>
            <w:r w:rsidR="00BF49EA" w:rsidRPr="00391F17">
              <w:rPr>
                <w:sz w:val="24"/>
                <w:highlight w:val="yellow"/>
              </w:rPr>
              <w:t>One form can be used for more than one doc or file change.</w:t>
            </w:r>
            <w:r w:rsidR="00D965F8" w:rsidRPr="00391F17">
              <w:rPr>
                <w:sz w:val="24"/>
                <w:highlight w:val="yellow"/>
              </w:rPr>
              <w:t xml:space="preserve">  </w:t>
            </w:r>
          </w:p>
          <w:p w14:paraId="4DCE170B" w14:textId="77777777" w:rsidR="00246AFA" w:rsidRDefault="00246AFA" w:rsidP="00BF49EA">
            <w:pPr>
              <w:rPr>
                <w:sz w:val="24"/>
              </w:rPr>
            </w:pPr>
          </w:p>
          <w:p w14:paraId="0082CDF9" w14:textId="6D401235" w:rsidR="00246AFA" w:rsidRPr="00391F17" w:rsidRDefault="00246AFA" w:rsidP="00BF49EA">
            <w:pPr>
              <w:rPr>
                <w:sz w:val="24"/>
                <w:highlight w:val="yellow"/>
              </w:rPr>
            </w:pPr>
            <w:r w:rsidRPr="00391F17">
              <w:rPr>
                <w:sz w:val="24"/>
                <w:highlight w:val="yellow"/>
              </w:rPr>
              <w:t>List every file that changed</w:t>
            </w:r>
            <w:r w:rsidR="00391F17" w:rsidRPr="00391F17">
              <w:rPr>
                <w:sz w:val="24"/>
                <w:highlight w:val="yellow"/>
              </w:rPr>
              <w:t xml:space="preserve"> (Example)</w:t>
            </w:r>
            <w:r w:rsidRPr="00391F17">
              <w:rPr>
                <w:sz w:val="24"/>
                <w:highlight w:val="yellow"/>
              </w:rPr>
              <w:t>:</w:t>
            </w:r>
          </w:p>
          <w:p w14:paraId="2F86E61A" w14:textId="77777777" w:rsidR="00391F17" w:rsidRPr="00391F17" w:rsidRDefault="00391F17" w:rsidP="00391F17">
            <w:pPr>
              <w:ind w:left="288"/>
              <w:rPr>
                <w:sz w:val="24"/>
                <w:szCs w:val="24"/>
                <w:highlight w:val="yellow"/>
              </w:rPr>
            </w:pPr>
            <w:r w:rsidRPr="00391F17">
              <w:rPr>
                <w:b/>
                <w:sz w:val="24"/>
                <w:szCs w:val="24"/>
                <w:highlight w:val="yellow"/>
              </w:rPr>
              <w:t>Documents changed:</w:t>
            </w:r>
          </w:p>
          <w:p w14:paraId="034D1EC9" w14:textId="6A568A93" w:rsidR="00D77B83" w:rsidRDefault="00D965F8" w:rsidP="00BF49EA">
            <w:pPr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</w:p>
          <w:p w14:paraId="3F3BD31F" w14:textId="77777777" w:rsidR="008C344D" w:rsidRDefault="006104B5" w:rsidP="00BF49EA">
            <w:pPr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GerberFiles</w:t>
            </w:r>
            <w:proofErr w:type="spellEnd"/>
            <w:r w:rsidR="00751A31">
              <w:rPr>
                <w:b/>
                <w:sz w:val="24"/>
              </w:rPr>
              <w:t xml:space="preserve">: </w:t>
            </w:r>
            <w:r w:rsidR="00751A31" w:rsidRPr="00751A31">
              <w:rPr>
                <w:sz w:val="24"/>
              </w:rPr>
              <w:t xml:space="preserve"> </w:t>
            </w:r>
            <w:r w:rsidR="00536EA3">
              <w:rPr>
                <w:sz w:val="24"/>
              </w:rPr>
              <w:t>-&gt;</w:t>
            </w:r>
            <w:r w:rsidR="00D965F8">
              <w:rPr>
                <w:sz w:val="24"/>
              </w:rPr>
              <w:t xml:space="preserve">    </w:t>
            </w:r>
            <w:r>
              <w:rPr>
                <w:sz w:val="24"/>
              </w:rPr>
              <w:t>Added inner layers SR036A.G1 and SR036A.G6</w:t>
            </w:r>
            <w:r w:rsidR="00904EEF">
              <w:rPr>
                <w:sz w:val="24"/>
              </w:rPr>
              <w:t xml:space="preserve">    </w:t>
            </w:r>
            <w:r>
              <w:rPr>
                <w:sz w:val="24"/>
              </w:rPr>
              <w:t>as these were missing from Gerber files</w:t>
            </w:r>
            <w:r w:rsidR="00DF472C">
              <w:rPr>
                <w:sz w:val="24"/>
              </w:rPr>
              <w:br/>
              <w:t>This file is missing from the old Rev, so this will be added to the newest Rev folder</w:t>
            </w:r>
            <w:r w:rsidR="00D965F8">
              <w:rPr>
                <w:sz w:val="24"/>
              </w:rPr>
              <w:t xml:space="preserve">    </w:t>
            </w:r>
          </w:p>
          <w:p w14:paraId="7291D989" w14:textId="5A8CABAD" w:rsidR="006104B5" w:rsidRPr="006104B5" w:rsidRDefault="006104B5" w:rsidP="00BF49EA">
            <w:pPr>
              <w:rPr>
                <w:sz w:val="24"/>
                <w:u w:val="single"/>
              </w:rPr>
            </w:pPr>
            <w:r w:rsidRPr="006104B5">
              <w:rPr>
                <w:sz w:val="24"/>
                <w:u w:val="single"/>
              </w:rPr>
              <w:t xml:space="preserve">Nothing else has </w:t>
            </w:r>
            <w:r>
              <w:rPr>
                <w:sz w:val="24"/>
                <w:u w:val="single"/>
              </w:rPr>
              <w:t>been modified</w:t>
            </w:r>
            <w:r w:rsidRPr="006104B5">
              <w:rPr>
                <w:sz w:val="24"/>
                <w:u w:val="single"/>
              </w:rPr>
              <w:t>, just added missing files</w:t>
            </w:r>
          </w:p>
        </w:tc>
      </w:tr>
      <w:tr w:rsidR="008C344D" w14:paraId="7291D98D" w14:textId="77777777" w:rsidTr="003443A3">
        <w:trPr>
          <w:cantSplit/>
          <w:trHeight w:val="444"/>
        </w:trPr>
        <w:tc>
          <w:tcPr>
            <w:tcW w:w="10890" w:type="dxa"/>
            <w:gridSpan w:val="7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14:paraId="7291D98B" w14:textId="77777777" w:rsidR="008C344D" w:rsidRDefault="008C344D">
            <w:pPr>
              <w:rPr>
                <w:b/>
              </w:rPr>
            </w:pPr>
          </w:p>
          <w:p w14:paraId="7291D98C" w14:textId="77777777" w:rsidR="008C344D" w:rsidRDefault="008C344D">
            <w:pPr>
              <w:jc w:val="center"/>
              <w:rPr>
                <w:b/>
              </w:rPr>
            </w:pPr>
            <w:r>
              <w:rPr>
                <w:b/>
              </w:rPr>
              <w:t>ATTACH ADDITIONAL PAGES IF NECESSARY</w:t>
            </w:r>
          </w:p>
        </w:tc>
      </w:tr>
      <w:tr w:rsidR="008C344D" w14:paraId="7291D98F" w14:textId="77777777" w:rsidTr="003443A3">
        <w:trPr>
          <w:cantSplit/>
          <w:trHeight w:val="395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8E" w14:textId="77777777" w:rsidR="008C344D" w:rsidRDefault="008C34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 FOR CHANGE</w:t>
            </w:r>
          </w:p>
        </w:tc>
      </w:tr>
      <w:tr w:rsidR="008C344D" w14:paraId="7291D998" w14:textId="77777777" w:rsidTr="003443A3">
        <w:trPr>
          <w:cantSplit/>
          <w:trHeight w:val="271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90" w14:textId="77777777" w:rsidR="008C344D" w:rsidRDefault="008C344D">
            <w:pPr>
              <w:jc w:val="center"/>
              <w:rPr>
                <w:b/>
                <w:sz w:val="24"/>
              </w:rPr>
            </w:pPr>
          </w:p>
          <w:p w14:paraId="7291D991" w14:textId="77777777" w:rsidR="008C344D" w:rsidRDefault="004C2B60">
            <w:pPr>
              <w:rPr>
                <w:sz w:val="24"/>
              </w:rPr>
            </w:pPr>
            <w:r w:rsidRPr="00391F17">
              <w:rPr>
                <w:sz w:val="24"/>
                <w:highlight w:val="yellow"/>
              </w:rPr>
              <w:t>List detailed reason for change.</w:t>
            </w:r>
          </w:p>
          <w:p w14:paraId="7291D992" w14:textId="77777777" w:rsidR="008C344D" w:rsidRDefault="008C344D">
            <w:pPr>
              <w:rPr>
                <w:sz w:val="24"/>
              </w:rPr>
            </w:pPr>
          </w:p>
          <w:p w14:paraId="7291D993" w14:textId="5A0DC4D1" w:rsidR="008C344D" w:rsidRDefault="00ED2F0E">
            <w:pPr>
              <w:rPr>
                <w:sz w:val="24"/>
              </w:rPr>
            </w:pPr>
            <w:r>
              <w:rPr>
                <w:sz w:val="24"/>
              </w:rPr>
              <w:t xml:space="preserve">Need to upload </w:t>
            </w:r>
            <w:r w:rsidR="006104B5">
              <w:rPr>
                <w:sz w:val="24"/>
              </w:rPr>
              <w:t>missing Gerber files layer 1 and layer 6. Nothing else has been modified. Only adding missing Gerber files</w:t>
            </w:r>
          </w:p>
          <w:p w14:paraId="7291D994" w14:textId="77777777" w:rsidR="008C344D" w:rsidRDefault="008C344D">
            <w:pPr>
              <w:rPr>
                <w:sz w:val="24"/>
              </w:rPr>
            </w:pPr>
          </w:p>
          <w:p w14:paraId="7291D995" w14:textId="77777777" w:rsidR="008C344D" w:rsidRDefault="008C344D">
            <w:pPr>
              <w:rPr>
                <w:sz w:val="24"/>
              </w:rPr>
            </w:pPr>
          </w:p>
          <w:p w14:paraId="7291D996" w14:textId="77777777" w:rsidR="008C344D" w:rsidRDefault="008C344D">
            <w:pPr>
              <w:rPr>
                <w:sz w:val="24"/>
              </w:rPr>
            </w:pPr>
          </w:p>
          <w:p w14:paraId="7291D997" w14:textId="77777777" w:rsidR="008C344D" w:rsidRDefault="008C344D">
            <w:pPr>
              <w:rPr>
                <w:sz w:val="24"/>
              </w:rPr>
            </w:pPr>
          </w:p>
        </w:tc>
      </w:tr>
      <w:tr w:rsidR="008C344D" w14:paraId="7291D99B" w14:textId="77777777" w:rsidTr="003443A3">
        <w:trPr>
          <w:cantSplit/>
          <w:trHeight w:val="55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99" w14:textId="77777777" w:rsidR="008C344D" w:rsidRDefault="008C344D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14:paraId="7291D99A" w14:textId="77777777" w:rsidR="008C344D" w:rsidRDefault="008C344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>(CHECK ALL THAT APPLY)</w:t>
            </w:r>
            <w:r w:rsidR="004C2B60">
              <w:rPr>
                <w:rFonts w:ascii="Times New Roman" w:hAnsi="Times New Roman"/>
                <w:b/>
                <w:sz w:val="16"/>
              </w:rPr>
              <w:t xml:space="preserve"> </w:t>
            </w:r>
          </w:p>
        </w:tc>
      </w:tr>
      <w:tr w:rsidR="008C344D" w14:paraId="7291D99F" w14:textId="77777777" w:rsidTr="003443A3">
        <w:trPr>
          <w:cantSplit/>
          <w:trHeight w:val="171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9C" w14:textId="77777777" w:rsidR="008C344D" w:rsidRDefault="008C344D" w:rsidP="004C2B60">
            <w:pPr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t xml:space="preserve"> </w:t>
            </w:r>
            <w:r w:rsidR="00493D03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2" w:name="Check1"/>
            <w:r>
              <w:rPr>
                <w:b/>
              </w:rPr>
              <w:instrText xml:space="preserve"> FORMCHECKBOX </w:instrText>
            </w:r>
            <w:r w:rsidR="004B7853">
              <w:rPr>
                <w:b/>
              </w:rPr>
            </w:r>
            <w:r w:rsidR="004B7853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2"/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t xml:space="preserve">  </w:t>
            </w:r>
            <w:r w:rsidR="00493D03">
              <w:rPr>
                <w:b/>
                <w:sz w:val="24"/>
              </w:rPr>
              <w:t xml:space="preserve">   </w:t>
            </w:r>
            <w:r>
              <w:rPr>
                <w:b/>
                <w:sz w:val="24"/>
              </w:rPr>
              <w:t xml:space="preserve">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rPr>
                <w:b/>
                <w:sz w:val="24"/>
              </w:rPr>
              <w:instrText xml:space="preserve"> FORMCHECKBOX </w:instrText>
            </w:r>
            <w:r w:rsidR="004B7853">
              <w:rPr>
                <w:b/>
                <w:sz w:val="24"/>
              </w:rPr>
            </w:r>
            <w:r w:rsidR="004B7853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3"/>
            <w:r>
              <w:rPr>
                <w:b/>
              </w:rPr>
              <w:t xml:space="preserve">                </w:t>
            </w:r>
            <w:r w:rsidR="004C2B60">
              <w:rPr>
                <w:b/>
              </w:rPr>
              <w:t xml:space="preserve"> </w:t>
            </w:r>
            <w:r>
              <w:rPr>
                <w:b/>
              </w:rPr>
              <w:t xml:space="preserve">REWORK EXISTING INVENTORY                        </w:t>
            </w:r>
            <w:r w:rsidR="004C2B60">
              <w:rPr>
                <w:b/>
              </w:rPr>
              <w:t xml:space="preserve">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>
              <w:rPr>
                <w:b/>
                <w:sz w:val="24"/>
              </w:rPr>
              <w:instrText xml:space="preserve"> FORMCHECKBOX </w:instrText>
            </w:r>
            <w:r w:rsidR="004B7853">
              <w:rPr>
                <w:b/>
                <w:sz w:val="24"/>
              </w:rPr>
            </w:r>
            <w:r w:rsidR="004B7853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4"/>
            <w:r>
              <w:rPr>
                <w:b/>
                <w:sz w:val="24"/>
              </w:rPr>
              <w:t xml:space="preserve">    </w:t>
            </w:r>
            <w:r w:rsidR="009C1A77">
              <w:rPr>
                <w:b/>
              </w:rPr>
              <w:t>E</w:t>
            </w:r>
            <w:r>
              <w:rPr>
                <w:b/>
              </w:rPr>
              <w:t>FFECTIVE IMMED. RETURN EXISTING INV</w:t>
            </w:r>
            <w:r>
              <w:rPr>
                <w:b/>
                <w:sz w:val="24"/>
              </w:rPr>
              <w:t xml:space="preserve"> </w:t>
            </w:r>
            <w:r w:rsidR="00493D03"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>
              <w:rPr>
                <w:b/>
                <w:sz w:val="24"/>
              </w:rPr>
              <w:instrText xml:space="preserve"> FORMCHECKBOX </w:instrText>
            </w:r>
            <w:r w:rsidR="004B7853">
              <w:rPr>
                <w:b/>
                <w:sz w:val="24"/>
              </w:rPr>
            </w:r>
            <w:r w:rsidR="004B7853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5"/>
            <w:r>
              <w:rPr>
                <w:b/>
              </w:rPr>
              <w:t xml:space="preserve">                </w:t>
            </w:r>
            <w:r w:rsidR="00493D03">
              <w:rPr>
                <w:b/>
              </w:rPr>
              <w:t xml:space="preserve">    </w:t>
            </w:r>
            <w:r>
              <w:rPr>
                <w:b/>
              </w:rPr>
              <w:t xml:space="preserve">SCRAP EXISTING INVENTORY </w:t>
            </w:r>
            <w:r w:rsidR="004C2B60">
              <w:rPr>
                <w:b/>
              </w:rPr>
              <w:t xml:space="preserve">    </w:t>
            </w:r>
            <w:r>
              <w:rPr>
                <w:b/>
              </w:rPr>
              <w:t xml:space="preserve">      </w:t>
            </w:r>
            <w:r w:rsidR="00493D03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="00493D03">
              <w:rPr>
                <w:b/>
              </w:rPr>
              <w:t xml:space="preserve">   </w:t>
            </w:r>
            <w:r w:rsidR="004C2B60">
              <w:rPr>
                <w:b/>
              </w:rPr>
              <w:t xml:space="preserve">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>
              <w:rPr>
                <w:b/>
                <w:sz w:val="24"/>
              </w:rPr>
              <w:instrText xml:space="preserve"> FORMCHECKBOX </w:instrText>
            </w:r>
            <w:r w:rsidR="004B7853">
              <w:rPr>
                <w:b/>
                <w:sz w:val="24"/>
              </w:rPr>
            </w:r>
            <w:r w:rsidR="004B7853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6"/>
            <w:r w:rsidR="004C2B6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 w:rsidR="004C2B60">
              <w:rPr>
                <w:b/>
                <w:sz w:val="24"/>
              </w:rPr>
              <w:t xml:space="preserve"> </w:t>
            </w:r>
            <w:r w:rsidR="009C1A77">
              <w:rPr>
                <w:b/>
                <w:sz w:val="24"/>
              </w:rPr>
              <w:t xml:space="preserve"> </w:t>
            </w:r>
            <w:r w:rsidR="009C1A77" w:rsidRPr="006104B5">
              <w:rPr>
                <w:b/>
              </w:rPr>
              <w:t>B</w:t>
            </w:r>
            <w:smartTag w:uri="urn:schemas-microsoft-com:office:smarttags" w:element="place">
              <w:smartTag w:uri="urn:schemas-microsoft-com:office:smarttags" w:element="State">
                <w:r w:rsidRPr="006104B5">
                  <w:rPr>
                    <w:b/>
                  </w:rPr>
                  <w:t>ILL</w:t>
                </w:r>
              </w:smartTag>
            </w:smartTag>
            <w:r w:rsidRPr="006104B5">
              <w:rPr>
                <w:b/>
              </w:rPr>
              <w:t xml:space="preserve"> OF MATERIAL</w:t>
            </w:r>
            <w:r>
              <w:rPr>
                <w:b/>
              </w:rPr>
              <w:t xml:space="preserve"> </w:t>
            </w:r>
            <w:r w:rsidR="004C2B60">
              <w:rPr>
                <w:b/>
              </w:rPr>
              <w:t xml:space="preserve">          </w:t>
            </w:r>
            <w:r>
              <w:rPr>
                <w:b/>
              </w:rPr>
              <w:t xml:space="preserve"> </w:t>
            </w:r>
            <w:r w:rsidR="00493D03">
              <w:rPr>
                <w:b/>
              </w:rPr>
              <w:t xml:space="preserve"> </w:t>
            </w:r>
            <w:r w:rsidR="009C1A77">
              <w:rPr>
                <w:b/>
              </w:rPr>
              <w:t xml:space="preserve">   </w:t>
            </w:r>
            <w:r w:rsidR="00493D03">
              <w:rPr>
                <w:b/>
              </w:rPr>
              <w:t xml:space="preserve">    </w:t>
            </w:r>
            <w:r>
              <w:rPr>
                <w:b/>
              </w:rPr>
              <w:t xml:space="preserve">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>
              <w:rPr>
                <w:b/>
                <w:sz w:val="24"/>
              </w:rPr>
              <w:instrText xml:space="preserve"> FORMCHECKBOX </w:instrText>
            </w:r>
            <w:r w:rsidR="004B7853">
              <w:rPr>
                <w:b/>
                <w:sz w:val="24"/>
              </w:rPr>
            </w:r>
            <w:r w:rsidR="004B7853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7"/>
            <w:r>
              <w:rPr>
                <w:b/>
              </w:rPr>
              <w:t xml:space="preserve">                  </w:t>
            </w:r>
            <w:r w:rsidR="00493D03">
              <w:rPr>
                <w:b/>
              </w:rPr>
              <w:t xml:space="preserve">         </w:t>
            </w:r>
            <w:r>
              <w:rPr>
                <w:b/>
              </w:rPr>
              <w:t>COST</w:t>
            </w:r>
            <w:r w:rsidR="004C2B60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                       </w:t>
            </w:r>
            <w:r w:rsidR="004C2B60">
              <w:rPr>
                <w:b/>
              </w:rPr>
              <w:t xml:space="preserve">   </w:t>
            </w:r>
            <w:r>
              <w:rPr>
                <w:b/>
              </w:rPr>
              <w:t xml:space="preserve">            </w:t>
            </w:r>
            <w:r w:rsidR="004C2B60">
              <w:rPr>
                <w:b/>
              </w:rPr>
              <w:t xml:space="preserve">     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8" w:name="Check7"/>
            <w:r>
              <w:rPr>
                <w:b/>
              </w:rPr>
              <w:instrText xml:space="preserve"> FORMCHECKBOX </w:instrText>
            </w:r>
            <w:r w:rsidR="004B7853">
              <w:rPr>
                <w:b/>
              </w:rPr>
            </w:r>
            <w:r w:rsidR="004B7853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8"/>
            <w:r>
              <w:rPr>
                <w:b/>
              </w:rPr>
              <w:t xml:space="preserve">     </w:t>
            </w:r>
            <w:r w:rsidR="004C2B60">
              <w:rPr>
                <w:b/>
              </w:rPr>
              <w:t>STOP</w:t>
            </w:r>
            <w:r>
              <w:rPr>
                <w:b/>
              </w:rPr>
              <w:t xml:space="preserve"> PRODUCTION IMMEDIATELY </w:t>
            </w:r>
            <w:r w:rsidR="004C2B60">
              <w:rPr>
                <w:b/>
              </w:rPr>
              <w:t xml:space="preserve">   </w:t>
            </w:r>
            <w:r>
              <w:rPr>
                <w:b/>
              </w:rPr>
              <w:t xml:space="preserve">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9" w:name="Check8"/>
            <w:r>
              <w:rPr>
                <w:b/>
              </w:rPr>
              <w:instrText xml:space="preserve"> FORMCHECKBOX </w:instrText>
            </w:r>
            <w:r w:rsidR="004B7853">
              <w:rPr>
                <w:b/>
              </w:rPr>
            </w:r>
            <w:r w:rsidR="004B7853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9"/>
          </w:p>
          <w:p w14:paraId="7291D99D" w14:textId="77777777" w:rsidR="009C1A77" w:rsidRDefault="008C344D" w:rsidP="004C2B60">
            <w:pPr>
              <w:rPr>
                <w:b/>
              </w:rPr>
            </w:pPr>
            <w:r>
              <w:rPr>
                <w:b/>
              </w:rPr>
              <w:t xml:space="preserve">      TECHNICAL LITERATURE               </w:t>
            </w:r>
            <w:r w:rsidR="00493D03">
              <w:rPr>
                <w:b/>
              </w:rPr>
              <w:t xml:space="preserve">     </w:t>
            </w:r>
            <w:r>
              <w:rPr>
                <w:b/>
              </w:rPr>
              <w:t xml:space="preserve">     </w:t>
            </w:r>
            <w:r w:rsidR="00493D03">
              <w:rPr>
                <w:b/>
              </w:rPr>
              <w:t xml:space="preserve">     </w:t>
            </w:r>
            <w:r>
              <w:rPr>
                <w:b/>
              </w:rPr>
              <w:t xml:space="preserve"> </w:t>
            </w:r>
            <w:r w:rsidR="004C2B60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0" w:name="Check9"/>
            <w:r>
              <w:rPr>
                <w:b/>
              </w:rPr>
              <w:instrText xml:space="preserve"> FORMCHECKBOX </w:instrText>
            </w:r>
            <w:r w:rsidR="004B7853">
              <w:rPr>
                <w:b/>
              </w:rPr>
            </w:r>
            <w:r w:rsidR="004B7853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0"/>
            <w:r>
              <w:rPr>
                <w:b/>
              </w:rPr>
              <w:t xml:space="preserve">    </w:t>
            </w:r>
            <w:r w:rsidR="009C1A77">
              <w:rPr>
                <w:b/>
              </w:rPr>
              <w:t xml:space="preserve"> </w:t>
            </w:r>
            <w:r>
              <w:rPr>
                <w:b/>
              </w:rPr>
              <w:t xml:space="preserve"> MARKETING INFO                     </w:t>
            </w:r>
            <w:r w:rsidR="00493D03">
              <w:rPr>
                <w:b/>
              </w:rPr>
              <w:t xml:space="preserve">    </w:t>
            </w:r>
            <w:r>
              <w:rPr>
                <w:b/>
              </w:rPr>
              <w:t xml:space="preserve">                      </w:t>
            </w:r>
            <w:r w:rsidR="004C2B60">
              <w:rPr>
                <w:b/>
              </w:rP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1" w:name="Check10"/>
            <w:r>
              <w:rPr>
                <w:b/>
              </w:rPr>
              <w:instrText xml:space="preserve"> FORMCHECKBOX </w:instrText>
            </w:r>
            <w:r w:rsidR="004B7853">
              <w:rPr>
                <w:b/>
              </w:rPr>
            </w:r>
            <w:r w:rsidR="004B7853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1"/>
            <w:r w:rsidR="009C1A77">
              <w:rPr>
                <w:b/>
              </w:rPr>
              <w:t xml:space="preserve"> </w:t>
            </w:r>
          </w:p>
          <w:p w14:paraId="7291D99E" w14:textId="77777777" w:rsidR="009C1A77" w:rsidRDefault="009C1A77">
            <w:pPr>
              <w:rPr>
                <w:b/>
              </w:rPr>
            </w:pPr>
            <w:r>
              <w:rPr>
                <w:b/>
              </w:rPr>
              <w:t xml:space="preserve">      OTHE</w:t>
            </w:r>
            <w:bookmarkStart w:id="12" w:name="_GoBack"/>
            <w:bookmarkEnd w:id="12"/>
            <w:r>
              <w:rPr>
                <w:b/>
              </w:rPr>
              <w:t xml:space="preserve">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 xml:space="preserve">________________________       </w:t>
            </w:r>
          </w:p>
        </w:tc>
      </w:tr>
    </w:tbl>
    <w:p w14:paraId="7291D9A0" w14:textId="77777777" w:rsidR="008C344D" w:rsidRDefault="008C344D">
      <w:pPr>
        <w:tabs>
          <w:tab w:val="left" w:pos="11970"/>
        </w:tabs>
        <w:ind w:right="-320"/>
        <w:rPr>
          <w:b/>
        </w:rPr>
      </w:pPr>
      <w:r>
        <w:rPr>
          <w:b/>
        </w:rPr>
        <w:t xml:space="preserve"> </w:t>
      </w:r>
    </w:p>
    <w:sectPr w:rsidR="008C344D">
      <w:footerReference w:type="default" r:id="rId9"/>
      <w:pgSz w:w="12240" w:h="15840" w:code="1"/>
      <w:pgMar w:top="720" w:right="360" w:bottom="720" w:left="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CCBD2" w14:textId="77777777" w:rsidR="004B7853" w:rsidRDefault="004B7853">
      <w:r>
        <w:separator/>
      </w:r>
    </w:p>
  </w:endnote>
  <w:endnote w:type="continuationSeparator" w:id="0">
    <w:p w14:paraId="3A4C353F" w14:textId="77777777" w:rsidR="004B7853" w:rsidRDefault="004B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LineDraw">
    <w:altName w:val="Courier New"/>
    <w:charset w:val="02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93294" w14:textId="0CA9B9C7" w:rsidR="004567BA" w:rsidRDefault="004567BA" w:rsidP="004567BA">
    <w:pPr>
      <w:pStyle w:val="Footer"/>
      <w:jc w:val="center"/>
    </w:pPr>
    <w:r>
      <w:t>June 2021</w:t>
    </w:r>
    <w:r>
      <w:tab/>
      <w:t>Rev C</w:t>
    </w:r>
    <w:r>
      <w:tab/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4</w:t>
    </w:r>
    <w:r>
      <w:rPr>
        <w:b/>
        <w:bCs/>
        <w:sz w:val="24"/>
        <w:szCs w:val="24"/>
      </w:rPr>
      <w:fldChar w:fldCharType="end"/>
    </w:r>
  </w:p>
  <w:p w14:paraId="7291D9A8" w14:textId="372217BC" w:rsidR="00A95E0A" w:rsidRDefault="00416DFD">
    <w:pPr>
      <w:pStyle w:val="Footer"/>
      <w:ind w:left="360"/>
    </w:pP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A6FB7" w14:textId="77777777" w:rsidR="004B7853" w:rsidRDefault="004B7853">
      <w:r>
        <w:separator/>
      </w:r>
    </w:p>
  </w:footnote>
  <w:footnote w:type="continuationSeparator" w:id="0">
    <w:p w14:paraId="1839AF6E" w14:textId="77777777" w:rsidR="004B7853" w:rsidRDefault="004B7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intFractionalCharacterWidth/>
  <w:embedSystemFonts/>
  <w:hideGrammatical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2"/>
    <w:rsid w:val="0003295F"/>
    <w:rsid w:val="000661A9"/>
    <w:rsid w:val="000A592B"/>
    <w:rsid w:val="000B3D9C"/>
    <w:rsid w:val="00140A19"/>
    <w:rsid w:val="00180C08"/>
    <w:rsid w:val="001D0EF2"/>
    <w:rsid w:val="001E2AB8"/>
    <w:rsid w:val="001E566F"/>
    <w:rsid w:val="00246AFA"/>
    <w:rsid w:val="0029692D"/>
    <w:rsid w:val="00297351"/>
    <w:rsid w:val="002A4DB5"/>
    <w:rsid w:val="002E0183"/>
    <w:rsid w:val="003369D7"/>
    <w:rsid w:val="003443A3"/>
    <w:rsid w:val="00355C83"/>
    <w:rsid w:val="00382C40"/>
    <w:rsid w:val="00391F17"/>
    <w:rsid w:val="003E183C"/>
    <w:rsid w:val="003E250E"/>
    <w:rsid w:val="003E6EE9"/>
    <w:rsid w:val="003F1622"/>
    <w:rsid w:val="00416DFD"/>
    <w:rsid w:val="0042482C"/>
    <w:rsid w:val="004567BA"/>
    <w:rsid w:val="00467B89"/>
    <w:rsid w:val="00493D03"/>
    <w:rsid w:val="004B09A7"/>
    <w:rsid w:val="004B24E5"/>
    <w:rsid w:val="004B7853"/>
    <w:rsid w:val="004C2B60"/>
    <w:rsid w:val="004F780B"/>
    <w:rsid w:val="005331E8"/>
    <w:rsid w:val="00536EA3"/>
    <w:rsid w:val="0058535A"/>
    <w:rsid w:val="00592FE2"/>
    <w:rsid w:val="005A76DF"/>
    <w:rsid w:val="006104B5"/>
    <w:rsid w:val="0066258E"/>
    <w:rsid w:val="006C395B"/>
    <w:rsid w:val="006F148C"/>
    <w:rsid w:val="00735532"/>
    <w:rsid w:val="00751A31"/>
    <w:rsid w:val="007611E6"/>
    <w:rsid w:val="007E63E6"/>
    <w:rsid w:val="008802FF"/>
    <w:rsid w:val="008C344D"/>
    <w:rsid w:val="009027A6"/>
    <w:rsid w:val="00904EEF"/>
    <w:rsid w:val="009A7C4F"/>
    <w:rsid w:val="009C1A77"/>
    <w:rsid w:val="00A74570"/>
    <w:rsid w:val="00A84F61"/>
    <w:rsid w:val="00A95E0A"/>
    <w:rsid w:val="00AD6379"/>
    <w:rsid w:val="00AF5C4F"/>
    <w:rsid w:val="00B175F2"/>
    <w:rsid w:val="00B3225C"/>
    <w:rsid w:val="00B342EC"/>
    <w:rsid w:val="00B34ADC"/>
    <w:rsid w:val="00B573B3"/>
    <w:rsid w:val="00B86B03"/>
    <w:rsid w:val="00BF49EA"/>
    <w:rsid w:val="00C21F63"/>
    <w:rsid w:val="00CE2A52"/>
    <w:rsid w:val="00CE6401"/>
    <w:rsid w:val="00D73539"/>
    <w:rsid w:val="00D77B83"/>
    <w:rsid w:val="00D875D0"/>
    <w:rsid w:val="00D965F8"/>
    <w:rsid w:val="00DF472C"/>
    <w:rsid w:val="00E32BD4"/>
    <w:rsid w:val="00E81795"/>
    <w:rsid w:val="00E91B71"/>
    <w:rsid w:val="00EB640B"/>
    <w:rsid w:val="00EC41D7"/>
    <w:rsid w:val="00ED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7291D966"/>
  <w15:docId w15:val="{14F4C3CF-CED4-45CA-8D17-A0257B8DB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Helvetica" w:hAnsi="Helvetica"/>
      <w:lang w:eastAsia="ja-JP"/>
    </w:rPr>
  </w:style>
  <w:style w:type="paragraph" w:styleId="Heading1">
    <w:name w:val="heading 1"/>
    <w:basedOn w:val="Normal"/>
    <w:next w:val="Normal"/>
    <w:qFormat/>
    <w:pPr>
      <w:keepNext/>
      <w:ind w:right="-54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EmailStyle17">
    <w:name w:val="EmailStyle17"/>
    <w:basedOn w:val="DefaultParagraphFont"/>
    <w:semiHidden/>
    <w:rsid w:val="003369D7"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sid w:val="004C2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B60"/>
    <w:rPr>
      <w:rFonts w:ascii="Tahoma" w:hAnsi="Tahoma" w:cs="Tahoma"/>
      <w:sz w:val="16"/>
      <w:szCs w:val="16"/>
      <w:lang w:eastAsia="ja-JP"/>
    </w:rPr>
  </w:style>
  <w:style w:type="paragraph" w:styleId="Revision">
    <w:name w:val="Revision"/>
    <w:hidden/>
    <w:uiPriority w:val="99"/>
    <w:semiHidden/>
    <w:rsid w:val="00BF49EA"/>
    <w:rPr>
      <w:rFonts w:ascii="Helvetica" w:hAnsi="Helvetica"/>
      <w:lang w:eastAsia="ja-JP"/>
    </w:rPr>
  </w:style>
  <w:style w:type="character" w:styleId="CommentReference">
    <w:name w:val="annotation reference"/>
    <w:basedOn w:val="DefaultParagraphFont"/>
    <w:rsid w:val="00BF49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9EA"/>
  </w:style>
  <w:style w:type="character" w:customStyle="1" w:styleId="CommentTextChar">
    <w:name w:val="Comment Text Char"/>
    <w:basedOn w:val="DefaultParagraphFont"/>
    <w:link w:val="CommentText"/>
    <w:rsid w:val="00BF49EA"/>
    <w:rPr>
      <w:rFonts w:ascii="Helvetica" w:hAnsi="Helvetic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BF49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9EA"/>
    <w:rPr>
      <w:rFonts w:ascii="Helvetica" w:hAnsi="Helvetica"/>
      <w:b/>
      <w:bCs/>
      <w:lang w:eastAsia="ja-JP"/>
    </w:rPr>
  </w:style>
  <w:style w:type="character" w:customStyle="1" w:styleId="FooterChar">
    <w:name w:val="Footer Char"/>
    <w:link w:val="Footer"/>
    <w:uiPriority w:val="99"/>
    <w:rsid w:val="004567BA"/>
    <w:rPr>
      <w:rFonts w:ascii="Helvetica" w:hAnsi="Helvetic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A09CF0AD01654592ABEE2EB68CF9B7" ma:contentTypeVersion="6" ma:contentTypeDescription="Create a new document." ma:contentTypeScope="" ma:versionID="07c80344c5f3314381ef661ac5ece7bf">
  <xsd:schema xmlns:xsd="http://www.w3.org/2001/XMLSchema" xmlns:xs="http://www.w3.org/2001/XMLSchema" xmlns:p="http://schemas.microsoft.com/office/2006/metadata/properties" xmlns:ns1="5e33aeb8-8661-47bd-abbe-71602b88121d" xmlns:ns3="acfdf082-8e82-40c1-bd5b-8b4663c52e9f" targetNamespace="http://schemas.microsoft.com/office/2006/metadata/properties" ma:root="true" ma:fieldsID="6071c97d3d978458b816ed33b29f7b2f" ns1:_="" ns3:_="">
    <xsd:import namespace="5e33aeb8-8661-47bd-abbe-71602b88121d"/>
    <xsd:import namespace="acfdf082-8e82-40c1-bd5b-8b4663c52e9f"/>
    <xsd:element name="properties">
      <xsd:complexType>
        <xsd:sequence>
          <xsd:element name="documentManagement">
            <xsd:complexType>
              <xsd:all>
                <xsd:element ref="ns1:Group" minOccurs="0"/>
                <xsd:element ref="ns1:Sub_x0020_Flow" minOccurs="0"/>
                <xsd:element ref="ns1:Phase" minOccurs="0"/>
                <xsd:element ref="ns1:REv_x0020__x0023_" minOccurs="0"/>
                <xsd:element ref="ns1:Rev_x0020_Da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3aeb8-8661-47bd-abbe-71602b88121d" elementFormDefault="qualified">
    <xsd:import namespace="http://schemas.microsoft.com/office/2006/documentManagement/types"/>
    <xsd:import namespace="http://schemas.microsoft.com/office/infopath/2007/PartnerControls"/>
    <xsd:element name="Group" ma:index="0" nillable="true" ma:displayName="Master Flow" ma:format="Dropdown" ma:internalName="Group">
      <xsd:simpleType>
        <xsd:restriction base="dms:Choice">
          <xsd:enumeration value="New Product Development"/>
          <xsd:enumeration value="New Product Development - DLP"/>
          <xsd:enumeration value="Hardware Tools"/>
          <xsd:enumeration value="Kilby Development"/>
          <xsd:enumeration value="Package Development"/>
          <xsd:enumeration value="Quality"/>
        </xsd:restriction>
      </xsd:simpleType>
    </xsd:element>
    <xsd:element name="Sub_x0020_Flow" ma:index="1" nillable="true" ma:displayName="Sub Flow" ma:format="Dropdown" ma:internalName="Sub_x0020_Flow">
      <xsd:simpleType>
        <xsd:union memberTypes="dms:Text">
          <xsd:simpleType>
            <xsd:restriction base="dms:Choice">
              <xsd:enumeration value="Automotive"/>
              <xsd:enumeration value="Cybersecurity"/>
              <xsd:enumeration value="Enhanced Products - EP"/>
              <xsd:enumeration value="Functional Safety - FS"/>
              <xsd:enumeration value="Functional Safety Quality Managed - FS-QM"/>
              <xsd:enumeration value="Functional Safety Capable - FSA"/>
              <xsd:enumeration value="NPRB"/>
              <xsd:enumeration value="Production Safe Launch (Level 1)"/>
              <xsd:enumeration value="Production Safe Launch (Level 2)"/>
              <xsd:enumeration value="QML"/>
              <xsd:enumeration value="Software"/>
              <xsd:enumeration value="Software - EPD"/>
              <xsd:enumeration value="Software - Automotive - EPD"/>
              <xsd:enumeration value="Software - Functional Safety - EPD"/>
              <xsd:enumeration value="Space Enhanced Products - SEP"/>
            </xsd:restriction>
          </xsd:simpleType>
        </xsd:union>
      </xsd:simpleType>
    </xsd:element>
    <xsd:element name="Phase" ma:index="2" nillable="true" ma:displayName="Phase" ma:default="1 Assess" ma:format="Dropdown" ma:internalName="Phase">
      <xsd:simpleType>
        <xsd:restriction base="dms:Choice">
          <xsd:enumeration value="0 Announcement"/>
          <xsd:enumeration value="1 Assess"/>
          <xsd:enumeration value="2 Plan"/>
          <xsd:enumeration value="3 Create"/>
          <xsd:enumeration value="4 Validate"/>
          <xsd:enumeration value="5 Ramp"/>
          <xsd:enumeration value="A - Shark Tank"/>
          <xsd:enumeration value="B - Phase 0"/>
          <xsd:enumeration value="C - Phase 1"/>
          <xsd:enumeration value="D - Phase 2"/>
          <xsd:enumeration value="1 Feasibility"/>
          <xsd:enumeration value="2 Development"/>
          <xsd:enumeration value="3 Manufacturing &amp; Qualification"/>
          <xsd:enumeration value="4 Production Start"/>
          <xsd:enumeration value="1 Identify"/>
          <xsd:enumeration value="2 Investigate"/>
          <xsd:enumeration value="3 Plan"/>
          <xsd:enumeration value="4 Execute"/>
          <xsd:enumeration value="5 Graduate"/>
          <xsd:enumeration value="6 Post Graduation"/>
        </xsd:restriction>
      </xsd:simpleType>
    </xsd:element>
    <xsd:element name="REv_x0020__x0023_" ma:index="5" nillable="true" ma:displayName="Rev #" ma:internalName="REv_x0020__x0023_">
      <xsd:simpleType>
        <xsd:restriction base="dms:Text">
          <xsd:maxLength value="15"/>
        </xsd:restriction>
      </xsd:simpleType>
    </xsd:element>
    <xsd:element name="Rev_x0020_Date" ma:index="6" nillable="true" ma:displayName="Rev Date" ma:format="DateOnly" ma:internalName="Rev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df082-8e82-40c1-bd5b-8b4663c52e9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haredWithUsers xmlns="acfdf082-8e82-40c1-bd5b-8b4663c52e9f">
      <UserInfo>
        <DisplayName>Legat, Timothy</DisplayName>
        <AccountId>25</AccountId>
        <AccountType/>
      </UserInfo>
    </SharedWithUsers>
    <Sub_x0020_Flow xmlns="5e33aeb8-8661-47bd-abbe-71602b88121d" xsi:nil="true"/>
    <Phase xmlns="5e33aeb8-8661-47bd-abbe-71602b88121d">5 Ramp</Phase>
    <Rev_x0020_Date xmlns="5e33aeb8-8661-47bd-abbe-71602b88121d">2021-06-09T05:00:00+00:00</Rev_x0020_Date>
    <REv_x0020__x0023_ xmlns="5e33aeb8-8661-47bd-abbe-71602b88121d">C</REv_x0020__x0023_>
    <Group xmlns="5e33aeb8-8661-47bd-abbe-71602b88121d">Hardware Tools</Group>
  </documentManagement>
</p:properties>
</file>

<file path=customXml/itemProps1.xml><?xml version="1.0" encoding="utf-8"?>
<ds:datastoreItem xmlns:ds="http://schemas.openxmlformats.org/officeDocument/2006/customXml" ds:itemID="{05589245-59BA-4354-9901-3A7FDE229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3aeb8-8661-47bd-abbe-71602b88121d"/>
    <ds:schemaRef ds:uri="acfdf082-8e82-40c1-bd5b-8b4663c52e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CA9174-241C-4658-98A2-C167135AF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DBBBF5-9FB5-4CD9-8739-5513D74FD867}">
  <ds:schemaRefs>
    <ds:schemaRef ds:uri="http://schemas.microsoft.com/office/2006/metadata/properties"/>
    <ds:schemaRef ds:uri="acfdf082-8e82-40c1-bd5b-8b4663c52e9f"/>
    <ds:schemaRef ds:uri="5e33aeb8-8661-47bd-abbe-71602b8812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Instruments, Inc.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PROCEDURES</dc:subject>
  <dc:creator>benchmarq</dc:creator>
  <cp:lastModifiedBy>Elaya, Calan</cp:lastModifiedBy>
  <cp:revision>2</cp:revision>
  <cp:lastPrinted>2000-11-05T19:14:00Z</cp:lastPrinted>
  <dcterms:created xsi:type="dcterms:W3CDTF">2024-09-06T20:10:00Z</dcterms:created>
  <dcterms:modified xsi:type="dcterms:W3CDTF">2024-09-06T20:10:00Z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0x010100B2A09CF0AD01654592ABEE2EB68CF9B7</vt:lpwstr>
  </property>
</Properties>
</file>